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3457F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4</w:t>
      </w:r>
      <w:r w:rsidR="00A73F94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85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A73F94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26</w:t>
      </w:r>
      <w:r w:rsidR="00FC640D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марта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110938" w:rsidRPr="00A73F94" w:rsidRDefault="00EE3C88" w:rsidP="00A73F9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3457F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проведении</w:t>
      </w:r>
      <w:r w:rsidR="00A73F94" w:rsidRPr="00A73F9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Всероссийской </w:t>
      </w:r>
      <w:proofErr w:type="spellStart"/>
      <w:r w:rsidR="00A73F94" w:rsidRPr="00A73F9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ЯКлассной</w:t>
      </w:r>
      <w:proofErr w:type="spellEnd"/>
      <w:r w:rsidR="00A73F94" w:rsidRPr="00A73F9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Олимпиады «Крым</w:t>
      </w:r>
      <w:r w:rsidR="00A73F9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. И</w:t>
      </w:r>
      <w:r w:rsidR="00A73F94" w:rsidRPr="00A73F9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стория и современность»</w:t>
      </w:r>
    </w:p>
    <w:bookmarkEnd w:id="0"/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A73F94" w:rsidRDefault="00FC640D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FC640D">
        <w:rPr>
          <w:rFonts w:ascii="TimesNewRomanPSMT" w:hAnsi="TimesNewRomanPSMT"/>
          <w:color w:val="000000"/>
          <w:sz w:val="28"/>
          <w:szCs w:val="28"/>
        </w:rPr>
        <w:t xml:space="preserve">В соответствии с письмом </w:t>
      </w:r>
      <w:r w:rsidR="00A73F94">
        <w:rPr>
          <w:rFonts w:ascii="Times New Roman" w:hAnsi="Times New Roman" w:cs="Times New Roman"/>
          <w:color w:val="000000"/>
          <w:sz w:val="28"/>
          <w:szCs w:val="28"/>
        </w:rPr>
        <w:t>ДИРО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A73F94">
        <w:rPr>
          <w:rFonts w:ascii="Times New Roman" w:hAnsi="Times New Roman" w:cs="Times New Roman"/>
          <w:color w:val="000000"/>
          <w:sz w:val="28"/>
          <w:szCs w:val="28"/>
        </w:rPr>
        <w:t>204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D2F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73F94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11093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E56FCB">
        <w:rPr>
          <w:rStyle w:val="fontstyle01"/>
        </w:rPr>
        <w:t xml:space="preserve">информирует </w:t>
      </w:r>
      <w:r w:rsidR="00A73F94">
        <w:rPr>
          <w:rStyle w:val="fontstyle01"/>
        </w:rPr>
        <w:t>о</w:t>
      </w:r>
      <w:r w:rsidR="00A73F94">
        <w:rPr>
          <w:rStyle w:val="fontstyle01"/>
        </w:rPr>
        <w:t xml:space="preserve"> </w:t>
      </w:r>
      <w:r w:rsidR="00A73F94">
        <w:rPr>
          <w:rStyle w:val="fontstyle01"/>
        </w:rPr>
        <w:t xml:space="preserve">проведении Всероссийской </w:t>
      </w:r>
      <w:proofErr w:type="spellStart"/>
      <w:r w:rsidR="00A73F94">
        <w:rPr>
          <w:rStyle w:val="fontstyle01"/>
        </w:rPr>
        <w:t>ЯКлассной</w:t>
      </w:r>
      <w:proofErr w:type="spellEnd"/>
      <w:r w:rsidR="00A73F94">
        <w:rPr>
          <w:rStyle w:val="fontstyle01"/>
        </w:rPr>
        <w:t xml:space="preserve"> Олимпиады «Крым: история и</w:t>
      </w:r>
      <w:r w:rsidR="00A73F94">
        <w:rPr>
          <w:rStyle w:val="fontstyle01"/>
        </w:rPr>
        <w:t xml:space="preserve"> </w:t>
      </w:r>
      <w:r w:rsidR="00A73F94">
        <w:rPr>
          <w:rStyle w:val="fontstyle01"/>
        </w:rPr>
        <w:t>современность» (далее — Олимпиада), который проходит в целях</w:t>
      </w:r>
      <w:r w:rsidR="00A73F94">
        <w:rPr>
          <w:rStyle w:val="fontstyle01"/>
        </w:rPr>
        <w:t xml:space="preserve"> </w:t>
      </w:r>
      <w:r w:rsidR="00A73F94">
        <w:rPr>
          <w:rStyle w:val="fontstyle01"/>
        </w:rPr>
        <w:t>популяризации исторического, культурного и природного наследия</w:t>
      </w:r>
      <w:r w:rsidR="00A73F94">
        <w:rPr>
          <w:rFonts w:ascii="TimesNewRomanPSMT" w:hAnsi="TimesNewRomanPSMT"/>
          <w:color w:val="000000"/>
          <w:sz w:val="28"/>
          <w:szCs w:val="28"/>
        </w:rPr>
        <w:br/>
      </w:r>
      <w:r w:rsidR="00A73F94">
        <w:rPr>
          <w:rStyle w:val="fontstyle01"/>
        </w:rPr>
        <w:t>Республики Крым и города Севастополя, воспитания патриотизма и</w:t>
      </w:r>
      <w:r w:rsidR="00A73F94">
        <w:rPr>
          <w:rFonts w:ascii="TimesNewRomanPSMT" w:hAnsi="TimesNewRomanPSMT"/>
          <w:color w:val="000000"/>
          <w:sz w:val="28"/>
          <w:szCs w:val="28"/>
        </w:rPr>
        <w:br/>
      </w:r>
      <w:r w:rsidR="00A73F94">
        <w:rPr>
          <w:rStyle w:val="fontstyle01"/>
        </w:rPr>
        <w:t>гражданственности среди школьников.</w:t>
      </w:r>
    </w:p>
    <w:p w:rsidR="00A73F94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Цифровой образовательный ресурс «ЯКласс» (далее — «ЯКласс»)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включён в федеральный перечень электронных образовательных ресурсов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(приказ Минпросвещения РФ от 18.07.2024 № 499). «ЯКласс» предоставляет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школьникам и педагогам доступ к широкой базе учебных материалов,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охватывающей основные предметы школьной программы, а также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дополнительные направления, такие как патриотическое воспитание,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краеведение, история и культура России.</w:t>
      </w:r>
    </w:p>
    <w:p w:rsidR="00A73F94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Олимпиада проходит на платформе «ЯКласс» с 10 по 31 марта 2025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года, приурочена ко Дню воссоединения Крыма с Россией. Мероприятие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соответствует рекомендациям Министерства просвещения РФ — дата 18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марта включена в Примерный календарный план воспитательной работы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2024/2025 учебный год.</w:t>
      </w:r>
    </w:p>
    <w:p w:rsidR="00A73F94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К участию в Олимпиаде приглашаются школьники 1-11 классов.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Олимпиада предоставляет возможность продемонстрировать знания,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исследовательские навыки и творческий подход в изучении богатого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наследия Крыма.</w:t>
      </w:r>
    </w:p>
    <w:p w:rsidR="00A73F94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Цели и задачи Олимпиады:</w:t>
      </w:r>
    </w:p>
    <w:p w:rsidR="00A73F94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• Формирование уважения к историческому наследию и памятным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датам России.</w:t>
      </w:r>
    </w:p>
    <w:p w:rsidR="00A73F94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• Популяризация культурных и природных достопримечательностей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Крыма и Севастополя.</w:t>
      </w:r>
    </w:p>
    <w:p w:rsidR="00A73F94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• Расширение представлений о событиях, связанных с вхождением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Крыма в состав Российской Федерации.</w:t>
      </w:r>
    </w:p>
    <w:p w:rsidR="00A73F94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• Воспитание патриотизма и любви к родной стране</w:t>
      </w:r>
      <w:r>
        <w:rPr>
          <w:rStyle w:val="fontstyle01"/>
        </w:rPr>
        <w:t>.</w:t>
      </w:r>
    </w:p>
    <w:p w:rsidR="00A73F94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Подробная информация доступна на странице мероприятия: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https://hub.yaklass.nl/krym.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Для консультаций просим обращаться по электронной почте: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e.rozanova@vk.ieam</w:t>
      </w:r>
      <w:proofErr w:type="spellEnd"/>
      <w:r>
        <w:rPr>
          <w:rStyle w:val="fontstyle0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Просим Вас содействовать проведению Олимпиады и информировать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педагогических работников.</w:t>
      </w:r>
    </w:p>
    <w:p w:rsidR="00FC0F48" w:rsidRDefault="00A73F94" w:rsidP="00A73F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  <w:r>
        <w:rPr>
          <w:rStyle w:val="fontstyle01"/>
        </w:rPr>
        <w:t>Приложение: в электронном виде:</w:t>
      </w: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A73F94">
      <w:pgSz w:w="11906" w:h="16838" w:code="9"/>
      <w:pgMar w:top="709" w:right="84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1F3BEB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457F9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A73F94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1AC9A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58F54-A5A3-4B61-8C6F-84C05CEC4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2025-03-26T09:26:00Z</dcterms:created>
  <dcterms:modified xsi:type="dcterms:W3CDTF">2025-03-26T09:26:00Z</dcterms:modified>
</cp:coreProperties>
</file>